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FE1D58" w14:textId="3237CC38" w:rsidR="0043574C" w:rsidRPr="00C07A20" w:rsidRDefault="002A3401" w:rsidP="007943FC">
      <w:pPr>
        <w:jc w:val="center"/>
        <w:rPr>
          <w:rFonts w:ascii="Open Sans" w:hAnsi="Open Sans" w:cs="Open Sans"/>
          <w:b/>
          <w:noProof/>
          <w:sz w:val="20"/>
          <w:szCs w:val="20"/>
        </w:rPr>
      </w:pPr>
      <w:r w:rsidRPr="00C07A20">
        <w:rPr>
          <w:rFonts w:ascii="Open Sans" w:hAnsi="Open Sans" w:cs="Open Sans"/>
          <w:b/>
          <w:noProof/>
          <w:sz w:val="20"/>
          <w:szCs w:val="20"/>
        </w:rPr>
        <w:drawing>
          <wp:inline distT="0" distB="0" distL="0" distR="0" wp14:anchorId="4807CE3B" wp14:editId="5CE9BB67">
            <wp:extent cx="1790700" cy="736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736600"/>
                    </a:xfrm>
                    <a:prstGeom prst="rect">
                      <a:avLst/>
                    </a:prstGeom>
                    <a:noFill/>
                    <a:ln>
                      <a:noFill/>
                    </a:ln>
                  </pic:spPr>
                </pic:pic>
              </a:graphicData>
            </a:graphic>
          </wp:inline>
        </w:drawing>
      </w:r>
      <w:r w:rsidR="0043574C" w:rsidRPr="00C07A20">
        <w:rPr>
          <w:rFonts w:ascii="Open Sans" w:hAnsi="Open Sans" w:cs="Open Sans"/>
          <w:b/>
          <w:noProof/>
          <w:sz w:val="20"/>
          <w:szCs w:val="20"/>
        </w:rPr>
        <w:br/>
      </w:r>
      <w:r w:rsidR="0043574C" w:rsidRPr="00C07A20">
        <w:rPr>
          <w:rFonts w:ascii="Open Sans" w:hAnsi="Open Sans" w:cs="Open Sans"/>
          <w:b/>
          <w:i/>
          <w:sz w:val="20"/>
          <w:szCs w:val="20"/>
        </w:rPr>
        <w:br/>
      </w:r>
      <w:r w:rsidR="0043574C" w:rsidRPr="00C07A20">
        <w:rPr>
          <w:rFonts w:ascii="Open Sans" w:hAnsi="Open Sans" w:cs="Open Sans"/>
          <w:b/>
          <w:i/>
          <w:color w:val="FF0000"/>
          <w:sz w:val="20"/>
          <w:szCs w:val="20"/>
        </w:rPr>
        <w:t>(School Name)</w:t>
      </w:r>
      <w:r w:rsidR="00F75970" w:rsidRPr="00C07A20">
        <w:rPr>
          <w:rFonts w:ascii="Open Sans" w:hAnsi="Open Sans" w:cs="Open Sans"/>
          <w:b/>
          <w:i/>
          <w:sz w:val="20"/>
          <w:szCs w:val="20"/>
        </w:rPr>
        <w:t xml:space="preserve"> </w:t>
      </w:r>
      <w:r w:rsidR="00772DF5" w:rsidRPr="00C07A20">
        <w:rPr>
          <w:rFonts w:ascii="Open Sans" w:hAnsi="Open Sans" w:cs="Open Sans"/>
          <w:b/>
          <w:i/>
          <w:sz w:val="20"/>
          <w:szCs w:val="20"/>
        </w:rPr>
        <w:t>Celebrates Participation</w:t>
      </w:r>
      <w:r w:rsidR="00935D09" w:rsidRPr="00C07A20">
        <w:rPr>
          <w:rFonts w:ascii="Open Sans" w:hAnsi="Open Sans" w:cs="Open Sans"/>
          <w:b/>
          <w:i/>
          <w:sz w:val="20"/>
          <w:szCs w:val="20"/>
        </w:rPr>
        <w:t xml:space="preserve"> in the 20</w:t>
      </w:r>
      <w:r w:rsidR="005853D0">
        <w:rPr>
          <w:rFonts w:ascii="Open Sans" w:hAnsi="Open Sans" w:cs="Open Sans"/>
          <w:b/>
          <w:i/>
          <w:sz w:val="20"/>
          <w:szCs w:val="20"/>
        </w:rPr>
        <w:t>26</w:t>
      </w:r>
      <w:r w:rsidR="0043574C" w:rsidRPr="00C07A20">
        <w:rPr>
          <w:rFonts w:ascii="Open Sans" w:hAnsi="Open Sans" w:cs="Open Sans"/>
          <w:b/>
          <w:i/>
          <w:sz w:val="20"/>
          <w:szCs w:val="20"/>
        </w:rPr>
        <w:t xml:space="preserve"> NCTC High School Play Festival</w:t>
      </w:r>
      <w:r w:rsidR="00935D09" w:rsidRPr="00C07A20">
        <w:rPr>
          <w:rFonts w:ascii="Open Sans" w:hAnsi="Open Sans" w:cs="Open Sans"/>
          <w:b/>
          <w:i/>
          <w:sz w:val="20"/>
          <w:szCs w:val="20"/>
        </w:rPr>
        <w:t>!</w:t>
      </w:r>
    </w:p>
    <w:p w14:paraId="76B89EA5" w14:textId="6A202920" w:rsidR="0043574C" w:rsidRPr="00C07A20" w:rsidRDefault="00DF2F2E" w:rsidP="000102A6">
      <w:pPr>
        <w:spacing w:after="0" w:line="240" w:lineRule="auto"/>
        <w:rPr>
          <w:rFonts w:ascii="Open Sans" w:hAnsi="Open Sans" w:cs="Open Sans"/>
          <w:color w:val="FF0000"/>
          <w:sz w:val="20"/>
          <w:szCs w:val="20"/>
        </w:rPr>
      </w:pPr>
      <w:r w:rsidRPr="00C07A20">
        <w:rPr>
          <w:rFonts w:ascii="Open Sans" w:hAnsi="Open Sans" w:cs="Open Sans"/>
          <w:b/>
          <w:color w:val="FF0000"/>
          <w:sz w:val="20"/>
          <w:szCs w:val="20"/>
        </w:rPr>
        <w:t>(Date)</w:t>
      </w:r>
      <w:r w:rsidR="0043574C" w:rsidRPr="00C07A20">
        <w:rPr>
          <w:rFonts w:ascii="Open Sans" w:hAnsi="Open Sans" w:cs="Open Sans"/>
          <w:b/>
          <w:sz w:val="20"/>
          <w:szCs w:val="20"/>
        </w:rPr>
        <w:t xml:space="preserve"> </w:t>
      </w:r>
      <w:r w:rsidR="0043574C" w:rsidRPr="00C07A20">
        <w:rPr>
          <w:rFonts w:ascii="Open Sans" w:hAnsi="Open Sans" w:cs="Open Sans"/>
          <w:sz w:val="20"/>
          <w:szCs w:val="20"/>
        </w:rPr>
        <w:t xml:space="preserve">– The Theatre Department at </w:t>
      </w:r>
      <w:r w:rsidR="0043574C" w:rsidRPr="00C07A20">
        <w:rPr>
          <w:rFonts w:ascii="Open Sans" w:hAnsi="Open Sans" w:cs="Open Sans"/>
          <w:b/>
          <w:color w:val="FF0000"/>
          <w:sz w:val="20"/>
          <w:szCs w:val="20"/>
        </w:rPr>
        <w:t>(school name)</w:t>
      </w:r>
      <w:r w:rsidR="0043574C" w:rsidRPr="00C07A20">
        <w:rPr>
          <w:rFonts w:ascii="Open Sans" w:hAnsi="Open Sans" w:cs="Open Sans"/>
          <w:color w:val="FF0000"/>
          <w:sz w:val="20"/>
          <w:szCs w:val="20"/>
        </w:rPr>
        <w:t xml:space="preserve"> </w:t>
      </w:r>
      <w:r w:rsidR="0031697D" w:rsidRPr="00C07A20">
        <w:rPr>
          <w:rFonts w:ascii="Open Sans" w:hAnsi="Open Sans" w:cs="Open Sans"/>
          <w:sz w:val="20"/>
          <w:szCs w:val="20"/>
        </w:rPr>
        <w:t>is ce</w:t>
      </w:r>
      <w:r w:rsidR="00F75970" w:rsidRPr="00C07A20">
        <w:rPr>
          <w:rFonts w:ascii="Open Sans" w:hAnsi="Open Sans" w:cs="Open Sans"/>
          <w:sz w:val="20"/>
          <w:szCs w:val="20"/>
        </w:rPr>
        <w:t xml:space="preserve">lebrating </w:t>
      </w:r>
      <w:r w:rsidR="00925DE6">
        <w:rPr>
          <w:rFonts w:ascii="Open Sans" w:hAnsi="Open Sans" w:cs="Open Sans"/>
          <w:sz w:val="20"/>
          <w:szCs w:val="20"/>
        </w:rPr>
        <w:t xml:space="preserve">their recognition in the </w:t>
      </w:r>
      <w:r w:rsidR="0043574C" w:rsidRPr="00C07A20">
        <w:rPr>
          <w:rFonts w:ascii="Open Sans" w:hAnsi="Open Sans" w:cs="Open Sans"/>
          <w:sz w:val="20"/>
          <w:szCs w:val="20"/>
        </w:rPr>
        <w:t>20</w:t>
      </w:r>
      <w:r w:rsidR="00935D09" w:rsidRPr="00C07A20">
        <w:rPr>
          <w:rFonts w:ascii="Open Sans" w:hAnsi="Open Sans" w:cs="Open Sans"/>
          <w:sz w:val="20"/>
          <w:szCs w:val="20"/>
        </w:rPr>
        <w:t>2</w:t>
      </w:r>
      <w:r w:rsidR="005853D0">
        <w:rPr>
          <w:rFonts w:ascii="Open Sans" w:hAnsi="Open Sans" w:cs="Open Sans"/>
          <w:sz w:val="20"/>
          <w:szCs w:val="20"/>
        </w:rPr>
        <w:t>6</w:t>
      </w:r>
      <w:r w:rsidR="00935D09" w:rsidRPr="00C07A20">
        <w:rPr>
          <w:rFonts w:ascii="Open Sans" w:hAnsi="Open Sans" w:cs="Open Sans"/>
          <w:sz w:val="20"/>
          <w:szCs w:val="20"/>
        </w:rPr>
        <w:t xml:space="preserve"> NCTC High School Play Festival</w:t>
      </w:r>
      <w:r w:rsidRPr="00C07A20">
        <w:rPr>
          <w:rFonts w:ascii="Open Sans" w:hAnsi="Open Sans" w:cs="Open Sans"/>
          <w:sz w:val="20"/>
          <w:szCs w:val="20"/>
        </w:rPr>
        <w:t>.</w:t>
      </w:r>
      <w:r w:rsidR="0043574C" w:rsidRPr="00C07A20">
        <w:rPr>
          <w:rFonts w:ascii="Open Sans" w:hAnsi="Open Sans" w:cs="Open Sans"/>
          <w:sz w:val="20"/>
          <w:szCs w:val="20"/>
        </w:rPr>
        <w:t xml:space="preserve"> </w:t>
      </w:r>
      <w:r w:rsidR="00935D09" w:rsidRPr="00C07A20">
        <w:rPr>
          <w:rFonts w:ascii="Open Sans" w:hAnsi="Open Sans" w:cs="Open Sans"/>
          <w:sz w:val="20"/>
          <w:szCs w:val="20"/>
        </w:rPr>
        <w:t xml:space="preserve">The theatre program, led by </w:t>
      </w:r>
      <w:r w:rsidR="00935D09" w:rsidRPr="00C07A20">
        <w:rPr>
          <w:rFonts w:ascii="Open Sans" w:hAnsi="Open Sans" w:cs="Open Sans"/>
          <w:b/>
          <w:color w:val="FF0000"/>
          <w:sz w:val="20"/>
          <w:szCs w:val="20"/>
        </w:rPr>
        <w:t>(teacher name)</w:t>
      </w:r>
      <w:r w:rsidR="00935D09" w:rsidRPr="00C07A20">
        <w:rPr>
          <w:rFonts w:ascii="Open Sans" w:hAnsi="Open Sans" w:cs="Open Sans"/>
          <w:sz w:val="20"/>
          <w:szCs w:val="20"/>
        </w:rPr>
        <w:t xml:space="preserve">, presented </w:t>
      </w:r>
      <w:r w:rsidR="00935D09" w:rsidRPr="00C07A20">
        <w:rPr>
          <w:rFonts w:ascii="Open Sans" w:hAnsi="Open Sans" w:cs="Open Sans"/>
          <w:b/>
          <w:color w:val="FF0000"/>
          <w:sz w:val="20"/>
          <w:szCs w:val="20"/>
        </w:rPr>
        <w:t xml:space="preserve">(show name) </w:t>
      </w:r>
      <w:r w:rsidR="00935D09" w:rsidRPr="00C07A20">
        <w:rPr>
          <w:rFonts w:ascii="Open Sans" w:hAnsi="Open Sans" w:cs="Open Sans"/>
          <w:sz w:val="20"/>
          <w:szCs w:val="20"/>
        </w:rPr>
        <w:t xml:space="preserve">at the </w:t>
      </w:r>
      <w:proofErr w:type="gramStart"/>
      <w:r w:rsidR="00935D09" w:rsidRPr="00C07A20">
        <w:rPr>
          <w:rFonts w:ascii="Open Sans" w:hAnsi="Open Sans" w:cs="Open Sans"/>
          <w:sz w:val="20"/>
          <w:szCs w:val="20"/>
        </w:rPr>
        <w:t>Festival</w:t>
      </w:r>
      <w:proofErr w:type="gramEnd"/>
      <w:r w:rsidR="00935D09" w:rsidRPr="00C07A20">
        <w:rPr>
          <w:rFonts w:ascii="Open Sans" w:hAnsi="Open Sans" w:cs="Open Sans"/>
          <w:sz w:val="20"/>
          <w:szCs w:val="20"/>
        </w:rPr>
        <w:t xml:space="preserve">, and is bringing home the following awards: </w:t>
      </w:r>
      <w:r w:rsidR="00935D09" w:rsidRPr="00C07A20">
        <w:rPr>
          <w:rFonts w:ascii="Open Sans" w:hAnsi="Open Sans" w:cs="Open Sans"/>
          <w:b/>
          <w:color w:val="FF0000"/>
          <w:sz w:val="20"/>
          <w:szCs w:val="20"/>
        </w:rPr>
        <w:t>(list awards)</w:t>
      </w:r>
      <w:r w:rsidR="00935D09" w:rsidRPr="00C07A20">
        <w:rPr>
          <w:rFonts w:ascii="Open Sans" w:hAnsi="Open Sans" w:cs="Open Sans"/>
          <w:color w:val="FF0000"/>
          <w:sz w:val="20"/>
          <w:szCs w:val="20"/>
        </w:rPr>
        <w:t>.</w:t>
      </w:r>
    </w:p>
    <w:p w14:paraId="23AB0C84" w14:textId="77777777" w:rsidR="000102A6" w:rsidRPr="00C07A20" w:rsidRDefault="000102A6" w:rsidP="000102A6">
      <w:pPr>
        <w:spacing w:after="0" w:line="240" w:lineRule="auto"/>
        <w:rPr>
          <w:rFonts w:ascii="Open Sans" w:hAnsi="Open Sans" w:cs="Open Sans"/>
          <w:sz w:val="20"/>
          <w:szCs w:val="20"/>
        </w:rPr>
      </w:pPr>
    </w:p>
    <w:p w14:paraId="740BDF12" w14:textId="17DA7233" w:rsidR="00925DE6" w:rsidRDefault="00935D09" w:rsidP="00935D09">
      <w:pPr>
        <w:rPr>
          <w:rFonts w:ascii="Open Sans" w:hAnsi="Open Sans" w:cs="Open Sans"/>
          <w:sz w:val="20"/>
          <w:szCs w:val="20"/>
        </w:rPr>
      </w:pPr>
      <w:r w:rsidRPr="00BC3E5D">
        <w:rPr>
          <w:rFonts w:ascii="Open Sans" w:hAnsi="Open Sans" w:cs="Open Sans"/>
          <w:sz w:val="20"/>
          <w:szCs w:val="20"/>
        </w:rPr>
        <w:t>This year</w:t>
      </w:r>
      <w:r w:rsidR="00786BCC" w:rsidRPr="00BC3E5D">
        <w:rPr>
          <w:rFonts w:ascii="Open Sans" w:hAnsi="Open Sans" w:cs="Open Sans"/>
          <w:sz w:val="20"/>
          <w:szCs w:val="20"/>
        </w:rPr>
        <w:t xml:space="preserve">, over </w:t>
      </w:r>
      <w:r w:rsidR="002A3401">
        <w:rPr>
          <w:rFonts w:ascii="Open Sans" w:hAnsi="Open Sans" w:cs="Open Sans"/>
          <w:sz w:val="20"/>
          <w:szCs w:val="20"/>
        </w:rPr>
        <w:t>2,</w:t>
      </w:r>
      <w:r w:rsidR="005853D0">
        <w:rPr>
          <w:rFonts w:ascii="Open Sans" w:hAnsi="Open Sans" w:cs="Open Sans"/>
          <w:sz w:val="20"/>
          <w:szCs w:val="20"/>
        </w:rPr>
        <w:t>5</w:t>
      </w:r>
      <w:r w:rsidR="00786BCC" w:rsidRPr="00BC3E5D">
        <w:rPr>
          <w:rFonts w:ascii="Open Sans" w:hAnsi="Open Sans" w:cs="Open Sans"/>
          <w:sz w:val="20"/>
          <w:szCs w:val="20"/>
        </w:rPr>
        <w:t xml:space="preserve">00 students from </w:t>
      </w:r>
      <w:r w:rsidR="00502D4C">
        <w:rPr>
          <w:rFonts w:ascii="Open Sans" w:hAnsi="Open Sans" w:cs="Open Sans"/>
          <w:sz w:val="20"/>
          <w:szCs w:val="20"/>
        </w:rPr>
        <w:t xml:space="preserve">more than </w:t>
      </w:r>
      <w:r w:rsidR="002A3401">
        <w:rPr>
          <w:rFonts w:ascii="Open Sans" w:hAnsi="Open Sans" w:cs="Open Sans"/>
          <w:sz w:val="20"/>
          <w:szCs w:val="20"/>
        </w:rPr>
        <w:t>90</w:t>
      </w:r>
      <w:r w:rsidRPr="00BC3E5D">
        <w:rPr>
          <w:rFonts w:ascii="Open Sans" w:hAnsi="Open Sans" w:cs="Open Sans"/>
          <w:sz w:val="20"/>
          <w:szCs w:val="20"/>
        </w:rPr>
        <w:t xml:space="preserve"> schools are performing </w:t>
      </w:r>
      <w:r w:rsidR="00BC3E5D">
        <w:rPr>
          <w:rFonts w:ascii="Open Sans" w:hAnsi="Open Sans" w:cs="Open Sans"/>
          <w:sz w:val="20"/>
          <w:szCs w:val="20"/>
        </w:rPr>
        <w:t>1</w:t>
      </w:r>
      <w:r w:rsidR="006D5DC4">
        <w:rPr>
          <w:rFonts w:ascii="Open Sans" w:hAnsi="Open Sans" w:cs="Open Sans"/>
          <w:sz w:val="20"/>
          <w:szCs w:val="20"/>
        </w:rPr>
        <w:t>2</w:t>
      </w:r>
      <w:r w:rsidR="005853D0">
        <w:rPr>
          <w:rFonts w:ascii="Open Sans" w:hAnsi="Open Sans" w:cs="Open Sans"/>
          <w:sz w:val="20"/>
          <w:szCs w:val="20"/>
        </w:rPr>
        <w:t>6</w:t>
      </w:r>
      <w:r w:rsidR="00BC3E5D">
        <w:rPr>
          <w:rFonts w:ascii="Open Sans" w:hAnsi="Open Sans" w:cs="Open Sans"/>
          <w:sz w:val="20"/>
          <w:szCs w:val="20"/>
        </w:rPr>
        <w:t xml:space="preserve"> </w:t>
      </w:r>
      <w:r w:rsidRPr="00BC3E5D">
        <w:rPr>
          <w:rFonts w:ascii="Open Sans" w:hAnsi="Open Sans" w:cs="Open Sans"/>
          <w:sz w:val="20"/>
          <w:szCs w:val="20"/>
        </w:rPr>
        <w:t xml:space="preserve">plays at </w:t>
      </w:r>
      <w:r w:rsidR="00502D4C">
        <w:rPr>
          <w:rFonts w:ascii="Open Sans" w:hAnsi="Open Sans" w:cs="Open Sans"/>
          <w:sz w:val="20"/>
          <w:szCs w:val="20"/>
        </w:rPr>
        <w:t>8</w:t>
      </w:r>
      <w:r w:rsidRPr="00BC3E5D">
        <w:rPr>
          <w:rFonts w:ascii="Open Sans" w:hAnsi="Open Sans" w:cs="Open Sans"/>
          <w:sz w:val="20"/>
          <w:szCs w:val="20"/>
        </w:rPr>
        <w:t xml:space="preserve"> regional sites.</w:t>
      </w:r>
      <w:r w:rsidRPr="00C07A20">
        <w:rPr>
          <w:rFonts w:ascii="Open Sans" w:hAnsi="Open Sans" w:cs="Open Sans"/>
          <w:sz w:val="20"/>
          <w:szCs w:val="20"/>
        </w:rPr>
        <w:t xml:space="preserve"> The top 16 productions are invited to perform at the NCTC State High Scho</w:t>
      </w:r>
      <w:r w:rsidR="00786BCC" w:rsidRPr="00C07A20">
        <w:rPr>
          <w:rFonts w:ascii="Open Sans" w:hAnsi="Open Sans" w:cs="Open Sans"/>
          <w:sz w:val="20"/>
          <w:szCs w:val="20"/>
        </w:rPr>
        <w:t xml:space="preserve">ol Play Festival, November </w:t>
      </w:r>
      <w:r w:rsidR="003F3529">
        <w:rPr>
          <w:rFonts w:ascii="Open Sans" w:hAnsi="Open Sans" w:cs="Open Sans"/>
          <w:sz w:val="20"/>
          <w:szCs w:val="20"/>
        </w:rPr>
        <w:t>19-20</w:t>
      </w:r>
      <w:r w:rsidRPr="00C07A20">
        <w:rPr>
          <w:rFonts w:ascii="Open Sans" w:hAnsi="Open Sans" w:cs="Open Sans"/>
          <w:sz w:val="20"/>
          <w:szCs w:val="20"/>
        </w:rPr>
        <w:t xml:space="preserve"> at Greensboro College. </w:t>
      </w:r>
    </w:p>
    <w:p w14:paraId="06799B72" w14:textId="67FB4C8E" w:rsidR="00935D09" w:rsidRPr="00C07A20" w:rsidRDefault="00935D09" w:rsidP="00935D09">
      <w:pPr>
        <w:rPr>
          <w:rFonts w:ascii="Open Sans" w:hAnsi="Open Sans" w:cs="Open Sans"/>
          <w:sz w:val="20"/>
          <w:szCs w:val="20"/>
        </w:rPr>
      </w:pPr>
      <w:r w:rsidRPr="00C07A20">
        <w:rPr>
          <w:rFonts w:ascii="Open Sans" w:hAnsi="Open Sans" w:cs="Open Sans"/>
          <w:sz w:val="20"/>
          <w:szCs w:val="20"/>
        </w:rPr>
        <w:t xml:space="preserve">Participating schools travel to their regional </w:t>
      </w:r>
      <w:r w:rsidR="00B91593">
        <w:rPr>
          <w:rFonts w:ascii="Open Sans" w:hAnsi="Open Sans" w:cs="Open Sans"/>
          <w:sz w:val="20"/>
          <w:szCs w:val="20"/>
        </w:rPr>
        <w:t>F</w:t>
      </w:r>
      <w:r w:rsidRPr="00C07A20">
        <w:rPr>
          <w:rFonts w:ascii="Open Sans" w:hAnsi="Open Sans" w:cs="Open Sans"/>
          <w:sz w:val="20"/>
          <w:szCs w:val="20"/>
        </w:rPr>
        <w:t xml:space="preserve">estival </w:t>
      </w:r>
      <w:r w:rsidR="00B91593">
        <w:rPr>
          <w:rFonts w:ascii="Open Sans" w:hAnsi="Open Sans" w:cs="Open Sans"/>
          <w:sz w:val="20"/>
          <w:szCs w:val="20"/>
        </w:rPr>
        <w:t>s</w:t>
      </w:r>
      <w:r w:rsidRPr="00C07A20">
        <w:rPr>
          <w:rFonts w:ascii="Open Sans" w:hAnsi="Open Sans" w:cs="Open Sans"/>
          <w:sz w:val="20"/>
          <w:szCs w:val="20"/>
        </w:rPr>
        <w:t xml:space="preserve">ites </w:t>
      </w:r>
      <w:r w:rsidR="009A685E" w:rsidRPr="00C07A20">
        <w:rPr>
          <w:rFonts w:ascii="Open Sans" w:hAnsi="Open Sans" w:cs="Open Sans"/>
          <w:sz w:val="20"/>
          <w:szCs w:val="20"/>
        </w:rPr>
        <w:t xml:space="preserve">with theatrical sets, costumes </w:t>
      </w:r>
      <w:r w:rsidRPr="00C07A20">
        <w:rPr>
          <w:rFonts w:ascii="Open Sans" w:hAnsi="Open Sans" w:cs="Open Sans"/>
          <w:sz w:val="20"/>
          <w:szCs w:val="20"/>
        </w:rPr>
        <w:t xml:space="preserve">and props. Each show loads </w:t>
      </w:r>
      <w:r w:rsidR="002A3401" w:rsidRPr="00C07A20">
        <w:rPr>
          <w:rFonts w:ascii="Open Sans" w:hAnsi="Open Sans" w:cs="Open Sans"/>
          <w:sz w:val="20"/>
          <w:szCs w:val="20"/>
        </w:rPr>
        <w:t>into</w:t>
      </w:r>
      <w:r w:rsidRPr="00C07A20">
        <w:rPr>
          <w:rFonts w:ascii="Open Sans" w:hAnsi="Open Sans" w:cs="Open Sans"/>
          <w:sz w:val="20"/>
          <w:szCs w:val="20"/>
        </w:rPr>
        <w:t xml:space="preserve"> a 10’x10’ backstage area. When their time comes, school</w:t>
      </w:r>
      <w:r w:rsidR="00BC3E5D">
        <w:rPr>
          <w:rFonts w:ascii="Open Sans" w:hAnsi="Open Sans" w:cs="Open Sans"/>
          <w:sz w:val="20"/>
          <w:szCs w:val="20"/>
        </w:rPr>
        <w:t>s</w:t>
      </w:r>
      <w:r w:rsidRPr="00C07A20">
        <w:rPr>
          <w:rFonts w:ascii="Open Sans" w:hAnsi="Open Sans" w:cs="Open Sans"/>
          <w:sz w:val="20"/>
          <w:szCs w:val="20"/>
        </w:rPr>
        <w:t xml:space="preserve"> ha</w:t>
      </w:r>
      <w:r w:rsidR="00BC3E5D">
        <w:rPr>
          <w:rFonts w:ascii="Open Sans" w:hAnsi="Open Sans" w:cs="Open Sans"/>
          <w:sz w:val="20"/>
          <w:szCs w:val="20"/>
        </w:rPr>
        <w:t>ve</w:t>
      </w:r>
      <w:r w:rsidRPr="00C07A20">
        <w:rPr>
          <w:rFonts w:ascii="Open Sans" w:hAnsi="Open Sans" w:cs="Open Sans"/>
          <w:sz w:val="20"/>
          <w:szCs w:val="20"/>
        </w:rPr>
        <w:t xml:space="preserve"> 45 minutes to set up, perform the play, and clear the stage. Following their performance, students receive feedback from professional actors and directors with Broadway and Hollywood credits. Awards are given for acting, design, technical craft, ensemble work, and festival spirit.</w:t>
      </w:r>
    </w:p>
    <w:p w14:paraId="45C23424" w14:textId="7BFFDAFC" w:rsidR="005E081D" w:rsidRDefault="005E081D" w:rsidP="007943FC">
      <w:pPr>
        <w:rPr>
          <w:rFonts w:ascii="Open Sans" w:hAnsi="Open Sans" w:cs="Open Sans"/>
          <w:sz w:val="20"/>
          <w:szCs w:val="20"/>
        </w:rPr>
      </w:pPr>
      <w:r w:rsidRPr="005E081D">
        <w:rPr>
          <w:rFonts w:ascii="Open Sans" w:hAnsi="Open Sans" w:cs="Open Sans"/>
          <w:sz w:val="20"/>
          <w:szCs w:val="20"/>
        </w:rPr>
        <w:t xml:space="preserve">“The Play Festival continues to exemplify the spirit of community and collaboration, providing students with an inspiring environment to learn from one another and </w:t>
      </w:r>
      <w:r w:rsidR="00A152B4" w:rsidRPr="00A152B4">
        <w:rPr>
          <w:rFonts w:ascii="Open Sans" w:hAnsi="Open Sans" w:cs="Open Sans"/>
          <w:sz w:val="20"/>
          <w:szCs w:val="20"/>
        </w:rPr>
        <w:t>lift up each other’s work</w:t>
      </w:r>
      <w:r w:rsidRPr="005E081D">
        <w:rPr>
          <w:rFonts w:ascii="Open Sans" w:hAnsi="Open Sans" w:cs="Open Sans"/>
          <w:sz w:val="20"/>
          <w:szCs w:val="20"/>
        </w:rPr>
        <w:t>,” said NCTC Executive Director Angie Hays. “Participants leave the festival with a deep sense of accomplishment, renewed energy, and lasting inspiration.”</w:t>
      </w:r>
    </w:p>
    <w:p w14:paraId="62C8556E" w14:textId="4B98F37F" w:rsidR="0031697D" w:rsidRPr="00C07A20" w:rsidRDefault="00935D09" w:rsidP="007943FC">
      <w:pPr>
        <w:rPr>
          <w:rFonts w:ascii="Open Sans" w:hAnsi="Open Sans" w:cs="Open Sans"/>
          <w:sz w:val="20"/>
          <w:szCs w:val="20"/>
        </w:rPr>
      </w:pPr>
      <w:r w:rsidRPr="00C07A20">
        <w:rPr>
          <w:rFonts w:ascii="Open Sans" w:hAnsi="Open Sans" w:cs="Open Sans"/>
          <w:sz w:val="20"/>
          <w:szCs w:val="20"/>
        </w:rPr>
        <w:t xml:space="preserve">For </w:t>
      </w:r>
      <w:r w:rsidR="00B91593">
        <w:rPr>
          <w:rFonts w:ascii="Open Sans" w:hAnsi="Open Sans" w:cs="Open Sans"/>
          <w:sz w:val="20"/>
          <w:szCs w:val="20"/>
        </w:rPr>
        <w:t xml:space="preserve">over </w:t>
      </w:r>
      <w:r w:rsidRPr="00C07A20">
        <w:rPr>
          <w:rFonts w:ascii="Open Sans" w:hAnsi="Open Sans" w:cs="Open Sans"/>
          <w:sz w:val="20"/>
          <w:szCs w:val="20"/>
        </w:rPr>
        <w:t xml:space="preserve">50 years, the NCTC High School Play Festival has strengthened arts education in schools by bringing curriculum to life, challenging students to do their very best work, and contributing to the development of future audiences for the performing arts. </w:t>
      </w:r>
      <w:r w:rsidRPr="00C07A20">
        <w:rPr>
          <w:rFonts w:ascii="Open Sans" w:hAnsi="Open Sans" w:cs="Open Sans"/>
          <w:color w:val="000000"/>
          <w:sz w:val="20"/>
          <w:szCs w:val="20"/>
          <w:shd w:val="clear" w:color="auto" w:fill="FFFFFF"/>
        </w:rPr>
        <w:t>The program was named one of the “Top High School Theatre Festivals” by Stage Directions Magazine. It is the largest high school theatre event in the Southeast</w:t>
      </w:r>
      <w:r w:rsidR="00536795">
        <w:rPr>
          <w:rFonts w:ascii="Open Sans" w:hAnsi="Open Sans" w:cs="Open Sans"/>
          <w:color w:val="000000"/>
          <w:sz w:val="20"/>
          <w:szCs w:val="20"/>
          <w:shd w:val="clear" w:color="auto" w:fill="FFFFFF"/>
        </w:rPr>
        <w:t>.</w:t>
      </w:r>
    </w:p>
    <w:p w14:paraId="3A824125" w14:textId="2C8DF481" w:rsidR="0043574C" w:rsidRPr="00C07A20" w:rsidRDefault="0043574C" w:rsidP="007943FC">
      <w:pPr>
        <w:rPr>
          <w:rStyle w:val="Emphasis"/>
          <w:rFonts w:ascii="Open Sans" w:hAnsi="Open Sans" w:cs="Open Sans"/>
          <w:i w:val="0"/>
          <w:sz w:val="20"/>
          <w:szCs w:val="20"/>
        </w:rPr>
      </w:pPr>
      <w:r w:rsidRPr="004833F2">
        <w:rPr>
          <w:rFonts w:ascii="Open Sans" w:hAnsi="Open Sans" w:cs="Open Sans"/>
          <w:sz w:val="20"/>
          <w:szCs w:val="20"/>
        </w:rPr>
        <w:t>The NCTC High School Play Festival is made possible with support from</w:t>
      </w:r>
      <w:r w:rsidR="0031697D" w:rsidRPr="004833F2">
        <w:rPr>
          <w:rFonts w:ascii="Open Sans" w:hAnsi="Open Sans" w:cs="Open Sans"/>
          <w:sz w:val="20"/>
          <w:szCs w:val="20"/>
        </w:rPr>
        <w:t xml:space="preserve"> </w:t>
      </w:r>
      <w:r w:rsidRPr="004833F2">
        <w:rPr>
          <w:rFonts w:ascii="Open Sans" w:hAnsi="Open Sans" w:cs="Open Sans"/>
          <w:sz w:val="20"/>
          <w:szCs w:val="20"/>
        </w:rPr>
        <w:t>the</w:t>
      </w:r>
      <w:r w:rsidRPr="004833F2">
        <w:rPr>
          <w:rFonts w:ascii="Open Sans" w:hAnsi="Open Sans" w:cs="Open Sans"/>
          <w:i/>
          <w:sz w:val="20"/>
          <w:szCs w:val="20"/>
        </w:rPr>
        <w:t xml:space="preserve"> </w:t>
      </w:r>
      <w:r w:rsidRPr="004833F2">
        <w:rPr>
          <w:rStyle w:val="Emphasis"/>
          <w:rFonts w:ascii="Open Sans" w:hAnsi="Open Sans" w:cs="Open Sans"/>
          <w:i w:val="0"/>
          <w:sz w:val="20"/>
          <w:szCs w:val="20"/>
        </w:rPr>
        <w:t>North Carolina Arts Council, a division of the Department of</w:t>
      </w:r>
      <w:r w:rsidR="00935D09" w:rsidRPr="004833F2">
        <w:rPr>
          <w:rStyle w:val="Emphasis"/>
          <w:rFonts w:ascii="Open Sans" w:hAnsi="Open Sans" w:cs="Open Sans"/>
          <w:i w:val="0"/>
          <w:sz w:val="20"/>
          <w:szCs w:val="20"/>
        </w:rPr>
        <w:t xml:space="preserve"> Natural and Cultural Resources</w:t>
      </w:r>
      <w:r w:rsidR="002A3401">
        <w:rPr>
          <w:rStyle w:val="Emphasis"/>
          <w:rFonts w:ascii="Open Sans" w:hAnsi="Open Sans" w:cs="Open Sans"/>
          <w:i w:val="0"/>
          <w:sz w:val="20"/>
          <w:szCs w:val="20"/>
        </w:rPr>
        <w:t>, as well as the Arts Council of Greater Greensboro and Ecolab.</w:t>
      </w:r>
    </w:p>
    <w:p w14:paraId="3209ED4D" w14:textId="1B086C4E" w:rsidR="0043574C" w:rsidRPr="00C07A20" w:rsidRDefault="0043574C" w:rsidP="007943FC">
      <w:pPr>
        <w:rPr>
          <w:rFonts w:ascii="Open Sans" w:hAnsi="Open Sans" w:cs="Open Sans"/>
          <w:b/>
          <w:iCs/>
          <w:sz w:val="20"/>
          <w:szCs w:val="20"/>
          <w:u w:val="single"/>
        </w:rPr>
      </w:pPr>
      <w:r w:rsidRPr="00C07A20">
        <w:rPr>
          <w:rStyle w:val="Emphasis"/>
          <w:rFonts w:ascii="Open Sans" w:hAnsi="Open Sans" w:cs="Open Sans"/>
          <w:b/>
          <w:i w:val="0"/>
          <w:sz w:val="20"/>
          <w:szCs w:val="20"/>
          <w:u w:val="single"/>
        </w:rPr>
        <w:t>About the North Carolina Theatre Conference</w:t>
      </w:r>
      <w:r w:rsidR="007943FC" w:rsidRPr="00C07A20">
        <w:rPr>
          <w:rStyle w:val="Emphasis"/>
          <w:rFonts w:ascii="Open Sans" w:hAnsi="Open Sans" w:cs="Open Sans"/>
          <w:b/>
          <w:i w:val="0"/>
          <w:sz w:val="20"/>
          <w:szCs w:val="20"/>
          <w:u w:val="single"/>
        </w:rPr>
        <w:br/>
      </w:r>
      <w:r w:rsidRPr="00C07A20">
        <w:rPr>
          <w:rFonts w:ascii="Open Sans" w:hAnsi="Open Sans" w:cs="Open Sans"/>
          <w:sz w:val="20"/>
          <w:szCs w:val="20"/>
        </w:rPr>
        <w:t xml:space="preserve">The mission of NCTC is to strengthen North Carolina’s vibrant theatre industry, and engage tomorrow’s artists, audiences and advocates. NCTC has served as the leader of the statewide theatre industry since 1970, and produces several events throughout the year, including NCTC College Day, the NCTC Theatre Admin Intensive, </w:t>
      </w:r>
      <w:r w:rsidR="001D1206" w:rsidRPr="00C07A20">
        <w:rPr>
          <w:rFonts w:ascii="Open Sans" w:hAnsi="Open Sans" w:cs="Open Sans"/>
          <w:sz w:val="20"/>
          <w:szCs w:val="20"/>
        </w:rPr>
        <w:t xml:space="preserve">the NCTC </w:t>
      </w:r>
      <w:r w:rsidR="001D1206">
        <w:rPr>
          <w:rFonts w:ascii="Open Sans" w:hAnsi="Open Sans" w:cs="Open Sans"/>
          <w:sz w:val="20"/>
          <w:szCs w:val="20"/>
        </w:rPr>
        <w:t>Member Theatre</w:t>
      </w:r>
      <w:r w:rsidR="001D1206" w:rsidRPr="00C07A20">
        <w:rPr>
          <w:rFonts w:ascii="Open Sans" w:hAnsi="Open Sans" w:cs="Open Sans"/>
          <w:sz w:val="20"/>
          <w:szCs w:val="20"/>
        </w:rPr>
        <w:t xml:space="preserve"> Gathering, </w:t>
      </w:r>
      <w:r w:rsidRPr="00C07A20">
        <w:rPr>
          <w:rFonts w:ascii="Open Sans" w:hAnsi="Open Sans" w:cs="Open Sans"/>
          <w:sz w:val="20"/>
          <w:szCs w:val="20"/>
        </w:rPr>
        <w:t>the NCTC Awards</w:t>
      </w:r>
      <w:r w:rsidR="001D1206">
        <w:rPr>
          <w:rFonts w:ascii="Open Sans" w:hAnsi="Open Sans" w:cs="Open Sans"/>
          <w:sz w:val="20"/>
          <w:szCs w:val="20"/>
        </w:rPr>
        <w:t>,</w:t>
      </w:r>
      <w:r w:rsidRPr="00C07A20">
        <w:rPr>
          <w:rFonts w:ascii="Open Sans" w:hAnsi="Open Sans" w:cs="Open Sans"/>
          <w:sz w:val="20"/>
          <w:szCs w:val="20"/>
        </w:rPr>
        <w:t xml:space="preserve"> and </w:t>
      </w:r>
      <w:r w:rsidR="001D1206">
        <w:rPr>
          <w:rFonts w:ascii="Open Sans" w:hAnsi="Open Sans" w:cs="Open Sans"/>
          <w:sz w:val="20"/>
          <w:szCs w:val="20"/>
        </w:rPr>
        <w:t xml:space="preserve">the </w:t>
      </w:r>
      <w:r w:rsidRPr="00C07A20">
        <w:rPr>
          <w:rFonts w:ascii="Open Sans" w:hAnsi="Open Sans" w:cs="Open Sans"/>
          <w:sz w:val="20"/>
          <w:szCs w:val="20"/>
        </w:rPr>
        <w:t xml:space="preserve">statewide NCTC Middle School and High School Play Festivals. </w:t>
      </w:r>
    </w:p>
    <w:p w14:paraId="0213AE06" w14:textId="3DDC7593" w:rsidR="009033A8" w:rsidRPr="00C07A20" w:rsidRDefault="0043574C" w:rsidP="00A47145">
      <w:pPr>
        <w:rPr>
          <w:rFonts w:ascii="Open Sans" w:hAnsi="Open Sans" w:cs="Open Sans"/>
          <w:b/>
          <w:color w:val="FF0000"/>
          <w:sz w:val="20"/>
          <w:szCs w:val="20"/>
        </w:rPr>
      </w:pPr>
      <w:r w:rsidRPr="00C07A20">
        <w:rPr>
          <w:rFonts w:ascii="Open Sans" w:hAnsi="Open Sans" w:cs="Open Sans"/>
          <w:b/>
          <w:sz w:val="20"/>
          <w:szCs w:val="20"/>
        </w:rPr>
        <w:t>For more information on NCTC, please contact Executive Director Angie Hays at 336-</w:t>
      </w:r>
      <w:r w:rsidR="00502D4C">
        <w:rPr>
          <w:rFonts w:ascii="Open Sans" w:hAnsi="Open Sans" w:cs="Open Sans"/>
          <w:b/>
          <w:sz w:val="20"/>
          <w:szCs w:val="20"/>
        </w:rPr>
        <w:t>355</w:t>
      </w:r>
      <w:r w:rsidRPr="00C07A20">
        <w:rPr>
          <w:rFonts w:ascii="Open Sans" w:hAnsi="Open Sans" w:cs="Open Sans"/>
          <w:b/>
          <w:sz w:val="20"/>
          <w:szCs w:val="20"/>
        </w:rPr>
        <w:t>-</w:t>
      </w:r>
      <w:r w:rsidR="00502D4C">
        <w:rPr>
          <w:rFonts w:ascii="Open Sans" w:hAnsi="Open Sans" w:cs="Open Sans"/>
          <w:b/>
          <w:sz w:val="20"/>
          <w:szCs w:val="20"/>
        </w:rPr>
        <w:t>6867</w:t>
      </w:r>
      <w:r w:rsidRPr="00C07A20">
        <w:rPr>
          <w:rFonts w:ascii="Open Sans" w:hAnsi="Open Sans" w:cs="Open Sans"/>
          <w:b/>
          <w:sz w:val="20"/>
          <w:szCs w:val="20"/>
        </w:rPr>
        <w:t xml:space="preserve"> or visit www.nctc.org.</w:t>
      </w:r>
      <w:r w:rsidR="00A47145">
        <w:rPr>
          <w:rFonts w:ascii="Open Sans" w:hAnsi="Open Sans" w:cs="Open Sans"/>
          <w:b/>
          <w:sz w:val="20"/>
          <w:szCs w:val="20"/>
        </w:rPr>
        <w:t xml:space="preserve"> </w:t>
      </w:r>
      <w:r w:rsidRPr="00C07A20">
        <w:rPr>
          <w:rFonts w:ascii="Open Sans" w:hAnsi="Open Sans" w:cs="Open Sans"/>
          <w:b/>
          <w:color w:val="FF0000"/>
          <w:sz w:val="20"/>
          <w:szCs w:val="20"/>
        </w:rPr>
        <w:t xml:space="preserve">For more information on (your </w:t>
      </w:r>
      <w:proofErr w:type="gramStart"/>
      <w:r w:rsidRPr="00C07A20">
        <w:rPr>
          <w:rFonts w:ascii="Open Sans" w:hAnsi="Open Sans" w:cs="Open Sans"/>
          <w:b/>
          <w:color w:val="FF0000"/>
          <w:sz w:val="20"/>
          <w:szCs w:val="20"/>
        </w:rPr>
        <w:t>school</w:t>
      </w:r>
      <w:proofErr w:type="gramEnd"/>
      <w:r w:rsidRPr="00C07A20">
        <w:rPr>
          <w:rFonts w:ascii="Open Sans" w:hAnsi="Open Sans" w:cs="Open Sans"/>
          <w:b/>
          <w:color w:val="FF0000"/>
          <w:sz w:val="20"/>
          <w:szCs w:val="20"/>
        </w:rPr>
        <w:t xml:space="preserve"> name), please contact (insert school contact).</w:t>
      </w:r>
    </w:p>
    <w:sectPr w:rsidR="009033A8" w:rsidRPr="00C07A20" w:rsidSect="00502D4C">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3353AA" w14:textId="77777777" w:rsidR="00AC3050" w:rsidRDefault="00AC3050" w:rsidP="000C3C83">
      <w:pPr>
        <w:spacing w:after="0" w:line="240" w:lineRule="auto"/>
      </w:pPr>
      <w:r>
        <w:separator/>
      </w:r>
    </w:p>
  </w:endnote>
  <w:endnote w:type="continuationSeparator" w:id="0">
    <w:p w14:paraId="04DA8462" w14:textId="77777777" w:rsidR="00AC3050" w:rsidRDefault="00AC3050" w:rsidP="000C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348CA4" w14:textId="77777777" w:rsidR="00AC3050" w:rsidRDefault="00AC3050" w:rsidP="000C3C83">
      <w:pPr>
        <w:spacing w:after="0" w:line="240" w:lineRule="auto"/>
      </w:pPr>
      <w:r>
        <w:separator/>
      </w:r>
    </w:p>
  </w:footnote>
  <w:footnote w:type="continuationSeparator" w:id="0">
    <w:p w14:paraId="1EC99355" w14:textId="77777777" w:rsidR="00AC3050" w:rsidRDefault="00AC3050" w:rsidP="000C3C83">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4C"/>
    <w:rsid w:val="000102A6"/>
    <w:rsid w:val="000C3C83"/>
    <w:rsid w:val="0010052D"/>
    <w:rsid w:val="00153E3F"/>
    <w:rsid w:val="001714CB"/>
    <w:rsid w:val="001D1206"/>
    <w:rsid w:val="002A3401"/>
    <w:rsid w:val="0031697D"/>
    <w:rsid w:val="00343C74"/>
    <w:rsid w:val="00367E77"/>
    <w:rsid w:val="003F3529"/>
    <w:rsid w:val="004051C6"/>
    <w:rsid w:val="0043574C"/>
    <w:rsid w:val="004833F2"/>
    <w:rsid w:val="00502D4C"/>
    <w:rsid w:val="00536795"/>
    <w:rsid w:val="005853D0"/>
    <w:rsid w:val="00585F96"/>
    <w:rsid w:val="00593B93"/>
    <w:rsid w:val="005E081D"/>
    <w:rsid w:val="005F4B48"/>
    <w:rsid w:val="00622310"/>
    <w:rsid w:val="0062583E"/>
    <w:rsid w:val="00646571"/>
    <w:rsid w:val="006D5DC4"/>
    <w:rsid w:val="006D6832"/>
    <w:rsid w:val="006D784A"/>
    <w:rsid w:val="00772DF5"/>
    <w:rsid w:val="00786BCC"/>
    <w:rsid w:val="00793B49"/>
    <w:rsid w:val="007943FC"/>
    <w:rsid w:val="008E2790"/>
    <w:rsid w:val="009033A8"/>
    <w:rsid w:val="009064DA"/>
    <w:rsid w:val="00925DE6"/>
    <w:rsid w:val="00935D09"/>
    <w:rsid w:val="009A685E"/>
    <w:rsid w:val="00A152B4"/>
    <w:rsid w:val="00A47145"/>
    <w:rsid w:val="00AC3050"/>
    <w:rsid w:val="00AE5822"/>
    <w:rsid w:val="00B63F80"/>
    <w:rsid w:val="00B91593"/>
    <w:rsid w:val="00BC1DB2"/>
    <w:rsid w:val="00BC3E5D"/>
    <w:rsid w:val="00BD4051"/>
    <w:rsid w:val="00C07A20"/>
    <w:rsid w:val="00CB3511"/>
    <w:rsid w:val="00CF0ED9"/>
    <w:rsid w:val="00CF1353"/>
    <w:rsid w:val="00DF2F2E"/>
    <w:rsid w:val="00F26117"/>
    <w:rsid w:val="00F759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4F25"/>
  <w15:chartTrackingRefBased/>
  <w15:docId w15:val="{9BEA9B8D-1117-9D4F-89F3-9DB6D962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4C"/>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3574C"/>
    <w:rPr>
      <w:i/>
      <w:iCs/>
    </w:rPr>
  </w:style>
  <w:style w:type="character" w:styleId="Hyperlink">
    <w:name w:val="Hyperlink"/>
    <w:uiPriority w:val="99"/>
    <w:unhideWhenUsed/>
    <w:rsid w:val="004051C6"/>
    <w:rPr>
      <w:color w:val="0000FF"/>
      <w:u w:val="single"/>
    </w:rPr>
  </w:style>
  <w:style w:type="character" w:styleId="FollowedHyperlink">
    <w:name w:val="FollowedHyperlink"/>
    <w:uiPriority w:val="99"/>
    <w:semiHidden/>
    <w:unhideWhenUsed/>
    <w:rsid w:val="004051C6"/>
    <w:rPr>
      <w:color w:val="954F72"/>
      <w:u w:val="single"/>
    </w:rPr>
  </w:style>
  <w:style w:type="paragraph" w:styleId="Header">
    <w:name w:val="header"/>
    <w:basedOn w:val="Normal"/>
    <w:link w:val="HeaderChar"/>
    <w:uiPriority w:val="99"/>
    <w:unhideWhenUsed/>
    <w:rsid w:val="000C3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C83"/>
    <w:rPr>
      <w:rFonts w:eastAsia="Times New Roman"/>
      <w:sz w:val="22"/>
      <w:szCs w:val="22"/>
      <w:lang w:eastAsia="en-US"/>
    </w:rPr>
  </w:style>
  <w:style w:type="paragraph" w:styleId="Footer">
    <w:name w:val="footer"/>
    <w:basedOn w:val="Normal"/>
    <w:link w:val="FooterChar"/>
    <w:uiPriority w:val="99"/>
    <w:unhideWhenUsed/>
    <w:rsid w:val="000C3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C83"/>
    <w:rPr>
      <w:rFonts w:eastAsia="Times New Roman"/>
      <w:sz w:val="22"/>
      <w:szCs w:val="22"/>
      <w:lang w:eastAsia="en-US"/>
    </w:rPr>
  </w:style>
  <w:style w:type="character" w:styleId="UnresolvedMention">
    <w:name w:val="Unresolved Mention"/>
    <w:basedOn w:val="DefaultParagraphFont"/>
    <w:uiPriority w:val="99"/>
    <w:semiHidden/>
    <w:unhideWhenUsed/>
    <w:rsid w:val="00A47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B28B88CEFE54B9EE1CB7383294451" ma:contentTypeVersion="13" ma:contentTypeDescription="Create a new document." ma:contentTypeScope="" ma:versionID="a6b2dc45c4dd9a1d9c372cca6075acb3">
  <xsd:schema xmlns:xsd="http://www.w3.org/2001/XMLSchema" xmlns:xs="http://www.w3.org/2001/XMLSchema" xmlns:p="http://schemas.microsoft.com/office/2006/metadata/properties" xmlns:ns2="0a7ab0ee-d996-4c31-929a-6c4ba6f0c298" xmlns:ns3="5a782a5c-9d45-4e5c-a0a2-6478b52639d6" targetNamespace="http://schemas.microsoft.com/office/2006/metadata/properties" ma:root="true" ma:fieldsID="dfced439122beebc677f9fedcf6cc340" ns2:_="" ns3:_="">
    <xsd:import namespace="0a7ab0ee-d996-4c31-929a-6c4ba6f0c298"/>
    <xsd:import namespace="5a782a5c-9d45-4e5c-a0a2-6478b52639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ab0ee-d996-4c31-929a-6c4ba6f0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6e7f20-ad5a-4cdc-9eb6-a7db508e60e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82a5c-9d45-4e5c-a0a2-6478b52639d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79ea81-df1f-45e0-bfff-4ef626570274}" ma:internalName="TaxCatchAll" ma:showField="CatchAllData" ma:web="5a782a5c-9d45-4e5c-a0a2-6478b5263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7ab0ee-d996-4c31-929a-6c4ba6f0c298">
      <Terms xmlns="http://schemas.microsoft.com/office/infopath/2007/PartnerControls"/>
    </lcf76f155ced4ddcb4097134ff3c332f>
    <TaxCatchAll xmlns="5a782a5c-9d45-4e5c-a0a2-6478b52639d6" xsi:nil="true"/>
  </documentManagement>
</p:properties>
</file>

<file path=customXml/itemProps1.xml><?xml version="1.0" encoding="utf-8"?>
<ds:datastoreItem xmlns:ds="http://schemas.openxmlformats.org/officeDocument/2006/customXml" ds:itemID="{EBF072AC-C7E2-49C4-8EDD-1791D9A6E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ab0ee-d996-4c31-929a-6c4ba6f0c298"/>
    <ds:schemaRef ds:uri="5a782a5c-9d45-4e5c-a0a2-6478b526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1D615-7F4B-40E5-81ED-A0B1C351E2DF}">
  <ds:schemaRefs>
    <ds:schemaRef ds:uri="http://schemas.microsoft.com/sharepoint/v3/contenttype/forms"/>
  </ds:schemaRefs>
</ds:datastoreItem>
</file>

<file path=customXml/itemProps3.xml><?xml version="1.0" encoding="utf-8"?>
<ds:datastoreItem xmlns:ds="http://schemas.openxmlformats.org/officeDocument/2006/customXml" ds:itemID="{A1E61241-B060-4222-8EC0-301779EF1D83}">
  <ds:schemaRefs>
    <ds:schemaRef ds:uri="http://schemas.microsoft.com/office/2006/metadata/properties"/>
    <ds:schemaRef ds:uri="http://schemas.microsoft.com/office/infopath/2007/PartnerControls"/>
    <ds:schemaRef ds:uri="0a7ab0ee-d996-4c31-929a-6c4ba6f0c298"/>
    <ds:schemaRef ds:uri="5a782a5c-9d45-4e5c-a0a2-6478b52639d6"/>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419</Words>
  <Characters>2318</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Tiffany Albright NCTC</cp:lastModifiedBy>
  <cp:revision>12</cp:revision>
  <dcterms:created xsi:type="dcterms:W3CDTF">2024-10-24T16:02:00Z</dcterms:created>
  <dcterms:modified xsi:type="dcterms:W3CDTF">2026-07-28T19:50:00Z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0x01010016EB28B88CEFE54B9EE1CB7383294451</vt:lpwstr>
  </property>
  <property fmtid="{D5CDD505-2E9C-101B-9397-08002B2CF9AE}" pid="3" name="MediaServiceImageTags">
    <vt:lpwstr/>
  </property>
</Properties>
</file>